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119F3E" w14:textId="69226564" w:rsidR="00A51FCF" w:rsidRPr="00816849" w:rsidRDefault="00816849">
      <w:pPr>
        <w:rPr>
          <w:b/>
          <w:u w:val="single"/>
        </w:rPr>
      </w:pPr>
      <w:r w:rsidRPr="00816849">
        <w:rPr>
          <w:b/>
          <w:u w:val="single"/>
        </w:rPr>
        <w:t>Making a Record for Appeal</w:t>
      </w:r>
    </w:p>
    <w:p w14:paraId="679889A3" w14:textId="61E52A06" w:rsidR="00816849" w:rsidRDefault="00816849"/>
    <w:p w14:paraId="2F8A1307" w14:textId="62D15F2A" w:rsidR="00816849" w:rsidRPr="00CB2866" w:rsidRDefault="003C128E">
      <w:pPr>
        <w:rPr>
          <w:u w:val="single"/>
        </w:rPr>
      </w:pPr>
      <w:r w:rsidRPr="00CB2866">
        <w:rPr>
          <w:u w:val="single"/>
        </w:rPr>
        <w:t xml:space="preserve">What constitutes the record on appeal? </w:t>
      </w:r>
    </w:p>
    <w:p w14:paraId="03C202AE" w14:textId="6E11FD30" w:rsidR="003C128E" w:rsidRDefault="003C128E" w:rsidP="003C128E">
      <w:pPr>
        <w:pStyle w:val="ListParagraph"/>
        <w:numPr>
          <w:ilvl w:val="0"/>
          <w:numId w:val="1"/>
        </w:numPr>
      </w:pPr>
      <w:r>
        <w:t xml:space="preserve">Clerk’s Transcript </w:t>
      </w:r>
    </w:p>
    <w:p w14:paraId="432B1A1E" w14:textId="564E131E" w:rsidR="003C128E" w:rsidRDefault="003C128E" w:rsidP="003C128E">
      <w:pPr>
        <w:pStyle w:val="ListParagraph"/>
        <w:numPr>
          <w:ilvl w:val="1"/>
          <w:numId w:val="1"/>
        </w:numPr>
      </w:pPr>
      <w:r>
        <w:t>Charging documents</w:t>
      </w:r>
    </w:p>
    <w:p w14:paraId="0C405BB0" w14:textId="5A06F455" w:rsidR="003C128E" w:rsidRDefault="003C128E" w:rsidP="003C128E">
      <w:pPr>
        <w:pStyle w:val="ListParagraph"/>
        <w:numPr>
          <w:ilvl w:val="1"/>
          <w:numId w:val="1"/>
        </w:numPr>
      </w:pPr>
      <w:r>
        <w:t>Court docket</w:t>
      </w:r>
    </w:p>
    <w:p w14:paraId="57D84428" w14:textId="7AA0C19A" w:rsidR="003C128E" w:rsidRDefault="003C128E" w:rsidP="003C128E">
      <w:pPr>
        <w:pStyle w:val="ListParagraph"/>
        <w:numPr>
          <w:ilvl w:val="1"/>
          <w:numId w:val="1"/>
        </w:numPr>
      </w:pPr>
      <w:r>
        <w:t>Pleadings</w:t>
      </w:r>
    </w:p>
    <w:p w14:paraId="043035A6" w14:textId="7A8A1A49" w:rsidR="003C128E" w:rsidRDefault="003C128E" w:rsidP="003C128E">
      <w:pPr>
        <w:pStyle w:val="ListParagraph"/>
        <w:numPr>
          <w:ilvl w:val="0"/>
          <w:numId w:val="1"/>
        </w:numPr>
      </w:pPr>
      <w:r>
        <w:t xml:space="preserve">Record of Oral Proceedings </w:t>
      </w:r>
    </w:p>
    <w:p w14:paraId="1F1F53D0" w14:textId="4A4F7CCE" w:rsidR="003C128E" w:rsidRDefault="003C128E" w:rsidP="003C128E">
      <w:pPr>
        <w:pStyle w:val="ListParagraph"/>
        <w:numPr>
          <w:ilvl w:val="1"/>
          <w:numId w:val="1"/>
        </w:numPr>
      </w:pPr>
      <w:r>
        <w:t xml:space="preserve">Reporter’s transcript </w:t>
      </w:r>
    </w:p>
    <w:p w14:paraId="6673C0A0" w14:textId="41B4D013" w:rsidR="003C128E" w:rsidRDefault="003C128E" w:rsidP="003C128E">
      <w:pPr>
        <w:pStyle w:val="ListParagraph"/>
        <w:numPr>
          <w:ilvl w:val="1"/>
          <w:numId w:val="1"/>
        </w:numPr>
      </w:pPr>
      <w:r>
        <w:t xml:space="preserve">Digital recording </w:t>
      </w:r>
    </w:p>
    <w:p w14:paraId="509F3029" w14:textId="18A3C2DA" w:rsidR="003C128E" w:rsidRDefault="003C128E" w:rsidP="003C128E">
      <w:pPr>
        <w:pStyle w:val="ListParagraph"/>
        <w:numPr>
          <w:ilvl w:val="1"/>
          <w:numId w:val="1"/>
        </w:numPr>
      </w:pPr>
      <w:r>
        <w:t>Transcript (created from recording)</w:t>
      </w:r>
    </w:p>
    <w:p w14:paraId="5D76F72A" w14:textId="4C7823CF" w:rsidR="003C128E" w:rsidRDefault="003C128E" w:rsidP="003C128E">
      <w:pPr>
        <w:pStyle w:val="ListParagraph"/>
        <w:numPr>
          <w:ilvl w:val="1"/>
          <w:numId w:val="1"/>
        </w:numPr>
      </w:pPr>
      <w:r>
        <w:t xml:space="preserve">Settled Statement </w:t>
      </w:r>
    </w:p>
    <w:p w14:paraId="3802A6D3" w14:textId="5B58D1B1" w:rsidR="00060970" w:rsidRDefault="00060970" w:rsidP="00060970"/>
    <w:p w14:paraId="79714B0A" w14:textId="2CFA6B78" w:rsidR="00060970" w:rsidRPr="00CB2866" w:rsidRDefault="00060970" w:rsidP="00060970">
      <w:pPr>
        <w:rPr>
          <w:u w:val="single"/>
        </w:rPr>
      </w:pPr>
      <w:r w:rsidRPr="00CB2866">
        <w:rPr>
          <w:u w:val="single"/>
        </w:rPr>
        <w:t>What can be appealed</w:t>
      </w:r>
      <w:r w:rsidR="009A392A" w:rsidRPr="00CB2866">
        <w:rPr>
          <w:u w:val="single"/>
        </w:rPr>
        <w:t xml:space="preserve"> (by prosecution)?</w:t>
      </w:r>
    </w:p>
    <w:p w14:paraId="03FFEB54" w14:textId="6B04D2C9" w:rsidR="009A392A" w:rsidRDefault="009A392A" w:rsidP="009A392A">
      <w:pPr>
        <w:pStyle w:val="ListParagraph"/>
        <w:numPr>
          <w:ilvl w:val="0"/>
          <w:numId w:val="1"/>
        </w:numPr>
      </w:pPr>
      <w:r>
        <w:t>Penal Code 1466</w:t>
      </w:r>
    </w:p>
    <w:p w14:paraId="1DF9B855" w14:textId="76430411" w:rsidR="009A392A" w:rsidRDefault="009A392A" w:rsidP="009A392A">
      <w:pPr>
        <w:pStyle w:val="ListParagraph"/>
        <w:numPr>
          <w:ilvl w:val="1"/>
          <w:numId w:val="1"/>
        </w:numPr>
      </w:pPr>
      <w:r>
        <w:t xml:space="preserve">Order of dismissal </w:t>
      </w:r>
    </w:p>
    <w:p w14:paraId="7253CA85" w14:textId="68CAC384" w:rsidR="009A392A" w:rsidRDefault="009A392A" w:rsidP="009A392A">
      <w:pPr>
        <w:pStyle w:val="ListParagraph"/>
        <w:numPr>
          <w:ilvl w:val="1"/>
          <w:numId w:val="1"/>
        </w:numPr>
      </w:pPr>
      <w:r>
        <w:t>Unlawful sentence (not probation</w:t>
      </w:r>
      <w:r w:rsidR="00CB2866">
        <w:t>; whether or not SES</w:t>
      </w:r>
      <w:r>
        <w:t>)</w:t>
      </w:r>
    </w:p>
    <w:p w14:paraId="14C2A596" w14:textId="7E6388DE" w:rsidR="009A392A" w:rsidRDefault="009A392A" w:rsidP="009A392A">
      <w:pPr>
        <w:pStyle w:val="ListParagraph"/>
        <w:numPr>
          <w:ilvl w:val="1"/>
          <w:numId w:val="1"/>
        </w:numPr>
      </w:pPr>
      <w:r>
        <w:t xml:space="preserve">Order after judgment affecting substantial rights of the people </w:t>
      </w:r>
    </w:p>
    <w:p w14:paraId="4B86B731" w14:textId="0BF39F67" w:rsidR="009A392A" w:rsidRDefault="009A392A" w:rsidP="009A392A">
      <w:pPr>
        <w:pStyle w:val="ListParagraph"/>
        <w:numPr>
          <w:ilvl w:val="1"/>
          <w:numId w:val="1"/>
        </w:numPr>
      </w:pPr>
      <w:r>
        <w:t>Recusal of the DA’s Office (PC 1424)</w:t>
      </w:r>
    </w:p>
    <w:p w14:paraId="1C36FA80" w14:textId="250D423B" w:rsidR="009A392A" w:rsidRDefault="009A392A" w:rsidP="009A392A">
      <w:pPr>
        <w:pStyle w:val="ListParagraph"/>
        <w:numPr>
          <w:ilvl w:val="1"/>
          <w:numId w:val="1"/>
        </w:numPr>
      </w:pPr>
      <w:r>
        <w:t xml:space="preserve">Sustained demurrer </w:t>
      </w:r>
    </w:p>
    <w:p w14:paraId="56BD6841" w14:textId="45BB9437" w:rsidR="009A392A" w:rsidRDefault="009A392A" w:rsidP="009A392A">
      <w:pPr>
        <w:pStyle w:val="ListParagraph"/>
        <w:numPr>
          <w:ilvl w:val="1"/>
          <w:numId w:val="1"/>
        </w:numPr>
      </w:pPr>
      <w:r>
        <w:t xml:space="preserve">Order granting new trial </w:t>
      </w:r>
    </w:p>
    <w:p w14:paraId="4831E616" w14:textId="3FF60E30" w:rsidR="00CB2866" w:rsidRDefault="00CB2866" w:rsidP="009A392A">
      <w:pPr>
        <w:pStyle w:val="ListParagraph"/>
        <w:numPr>
          <w:ilvl w:val="1"/>
          <w:numId w:val="1"/>
        </w:numPr>
      </w:pPr>
      <w:r>
        <w:t xml:space="preserve">CANNOT appeal probationary order (must be done via writ petition) </w:t>
      </w:r>
    </w:p>
    <w:p w14:paraId="5D8B1DAE" w14:textId="2374D0A3" w:rsidR="00CB2866" w:rsidRDefault="00CB2866" w:rsidP="00CB2866"/>
    <w:p w14:paraId="5374CED0" w14:textId="50698CB4" w:rsidR="00CB2866" w:rsidRPr="00CB2866" w:rsidRDefault="00CB2866" w:rsidP="00CB2866">
      <w:pPr>
        <w:rPr>
          <w:u w:val="single"/>
        </w:rPr>
      </w:pPr>
      <w:r w:rsidRPr="00CB2866">
        <w:rPr>
          <w:u w:val="single"/>
        </w:rPr>
        <w:t xml:space="preserve">Petitions for Writ of Mandate / Prohibition </w:t>
      </w:r>
    </w:p>
    <w:p w14:paraId="7C47BB11" w14:textId="09A50834" w:rsidR="00CB2866" w:rsidRDefault="00CB2866" w:rsidP="00CB2866">
      <w:pPr>
        <w:pStyle w:val="ListParagraph"/>
        <w:numPr>
          <w:ilvl w:val="0"/>
          <w:numId w:val="1"/>
        </w:numPr>
      </w:pPr>
      <w:r>
        <w:t>Mandate = Command court to act</w:t>
      </w:r>
    </w:p>
    <w:p w14:paraId="1B3855BC" w14:textId="67C48FEA" w:rsidR="00CB2866" w:rsidRDefault="00CB2866" w:rsidP="00CB2866">
      <w:pPr>
        <w:pStyle w:val="ListParagraph"/>
        <w:numPr>
          <w:ilvl w:val="0"/>
          <w:numId w:val="1"/>
        </w:numPr>
      </w:pPr>
      <w:r>
        <w:t xml:space="preserve">Prohibition = Prohibit court from acting </w:t>
      </w:r>
    </w:p>
    <w:p w14:paraId="2D3BBCBE" w14:textId="5EE4767E" w:rsidR="00CB2866" w:rsidRDefault="00CB2866" w:rsidP="00CB2866">
      <w:pPr>
        <w:pStyle w:val="ListParagraph"/>
        <w:numPr>
          <w:ilvl w:val="1"/>
          <w:numId w:val="1"/>
        </w:numPr>
      </w:pPr>
      <w:r>
        <w:t xml:space="preserve">Available for DISCOVERY issues or PROBATIONARY grants </w:t>
      </w:r>
    </w:p>
    <w:p w14:paraId="7DA2A35A" w14:textId="4F129EB8" w:rsidR="00CB2866" w:rsidRDefault="00CB2866" w:rsidP="00CB2866">
      <w:pPr>
        <w:pStyle w:val="ListParagraph"/>
        <w:numPr>
          <w:ilvl w:val="2"/>
          <w:numId w:val="1"/>
        </w:numPr>
      </w:pPr>
      <w:r>
        <w:t xml:space="preserve">Rare, and difficult to prevail </w:t>
      </w:r>
    </w:p>
    <w:p w14:paraId="185FD083" w14:textId="5FEE06DB" w:rsidR="00643E57" w:rsidRDefault="00643E57" w:rsidP="00643E57"/>
    <w:p w14:paraId="4989DFFE" w14:textId="64D6C58E" w:rsidR="00643E57" w:rsidRPr="00E36ABF" w:rsidRDefault="00643E57" w:rsidP="00643E57">
      <w:pPr>
        <w:rPr>
          <w:u w:val="single"/>
        </w:rPr>
      </w:pPr>
      <w:r w:rsidRPr="00E36ABF">
        <w:rPr>
          <w:u w:val="single"/>
        </w:rPr>
        <w:t xml:space="preserve">Appeals vs. Writs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36ABF" w14:paraId="37EB24CB" w14:textId="77777777" w:rsidTr="00E36ABF">
        <w:tc>
          <w:tcPr>
            <w:tcW w:w="4675" w:type="dxa"/>
          </w:tcPr>
          <w:p w14:paraId="7E357300" w14:textId="5006E308" w:rsidR="00E36ABF" w:rsidRPr="00E36ABF" w:rsidRDefault="00E36ABF" w:rsidP="00E36ABF">
            <w:pPr>
              <w:jc w:val="center"/>
              <w:rPr>
                <w:b/>
              </w:rPr>
            </w:pPr>
            <w:r w:rsidRPr="00E36ABF">
              <w:rPr>
                <w:b/>
              </w:rPr>
              <w:t>Appeal</w:t>
            </w:r>
          </w:p>
        </w:tc>
        <w:tc>
          <w:tcPr>
            <w:tcW w:w="4675" w:type="dxa"/>
          </w:tcPr>
          <w:p w14:paraId="6389C8D9" w14:textId="3D44DDD1" w:rsidR="00E36ABF" w:rsidRPr="00E36ABF" w:rsidRDefault="00E36ABF" w:rsidP="00E36ABF">
            <w:pPr>
              <w:jc w:val="center"/>
              <w:rPr>
                <w:b/>
              </w:rPr>
            </w:pPr>
            <w:r w:rsidRPr="00E36ABF">
              <w:rPr>
                <w:b/>
              </w:rPr>
              <w:t>Writ</w:t>
            </w:r>
          </w:p>
        </w:tc>
      </w:tr>
      <w:tr w:rsidR="00E36ABF" w14:paraId="4894AE79" w14:textId="77777777" w:rsidTr="00E36ABF">
        <w:tc>
          <w:tcPr>
            <w:tcW w:w="4675" w:type="dxa"/>
          </w:tcPr>
          <w:p w14:paraId="52EF522B" w14:textId="4429907C" w:rsidR="00E36ABF" w:rsidRDefault="00E36ABF" w:rsidP="00E36ABF">
            <w:pPr>
              <w:jc w:val="center"/>
            </w:pPr>
            <w:r>
              <w:t>Statutory Right</w:t>
            </w:r>
          </w:p>
        </w:tc>
        <w:tc>
          <w:tcPr>
            <w:tcW w:w="4675" w:type="dxa"/>
          </w:tcPr>
          <w:p w14:paraId="42300DF8" w14:textId="5EDC7AC2" w:rsidR="00E36ABF" w:rsidRDefault="00E36ABF" w:rsidP="00E36ABF">
            <w:pPr>
              <w:jc w:val="center"/>
            </w:pPr>
            <w:r>
              <w:t>Statutory right or by Case Law</w:t>
            </w:r>
          </w:p>
        </w:tc>
      </w:tr>
      <w:tr w:rsidR="00E36ABF" w14:paraId="65242D22" w14:textId="77777777" w:rsidTr="00E36ABF">
        <w:tc>
          <w:tcPr>
            <w:tcW w:w="4675" w:type="dxa"/>
          </w:tcPr>
          <w:p w14:paraId="0AF62776" w14:textId="39F8D037" w:rsidR="00E36ABF" w:rsidRDefault="00E36ABF" w:rsidP="00E36ABF">
            <w:pPr>
              <w:jc w:val="center"/>
            </w:pPr>
            <w:r>
              <w:t>30 Days</w:t>
            </w:r>
          </w:p>
        </w:tc>
        <w:tc>
          <w:tcPr>
            <w:tcW w:w="4675" w:type="dxa"/>
          </w:tcPr>
          <w:p w14:paraId="205482A1" w14:textId="5C74FC89" w:rsidR="00E36ABF" w:rsidRDefault="00E36ABF" w:rsidP="00E36ABF">
            <w:pPr>
              <w:jc w:val="center"/>
            </w:pPr>
            <w:r>
              <w:t>60 Days (“Reasonable Time”)</w:t>
            </w:r>
          </w:p>
        </w:tc>
      </w:tr>
      <w:tr w:rsidR="00E36ABF" w14:paraId="6D61CDC6" w14:textId="77777777" w:rsidTr="00E36ABF">
        <w:tc>
          <w:tcPr>
            <w:tcW w:w="4675" w:type="dxa"/>
          </w:tcPr>
          <w:p w14:paraId="37E4589B" w14:textId="4B5E571E" w:rsidR="00E36ABF" w:rsidRDefault="00E36ABF" w:rsidP="00E36ABF">
            <w:pPr>
              <w:jc w:val="center"/>
            </w:pPr>
            <w:r>
              <w:t>Limited to Court Record</w:t>
            </w:r>
          </w:p>
        </w:tc>
        <w:tc>
          <w:tcPr>
            <w:tcW w:w="4675" w:type="dxa"/>
          </w:tcPr>
          <w:p w14:paraId="4E27F153" w14:textId="2FEE3CF7" w:rsidR="00E36ABF" w:rsidRDefault="00E36ABF" w:rsidP="00E36ABF">
            <w:pPr>
              <w:jc w:val="center"/>
            </w:pPr>
            <w:r>
              <w:t>Permits Consideration of Matters Outside   the Record</w:t>
            </w:r>
          </w:p>
        </w:tc>
      </w:tr>
      <w:tr w:rsidR="00E36ABF" w14:paraId="6EBF357D" w14:textId="77777777" w:rsidTr="00E36ABF">
        <w:tc>
          <w:tcPr>
            <w:tcW w:w="4675" w:type="dxa"/>
          </w:tcPr>
          <w:p w14:paraId="5C200FDA" w14:textId="6B761D30" w:rsidR="00E36ABF" w:rsidRDefault="00E36ABF" w:rsidP="00E36ABF">
            <w:pPr>
              <w:jc w:val="center"/>
            </w:pPr>
            <w:r>
              <w:t>Court prepares the Record</w:t>
            </w:r>
          </w:p>
        </w:tc>
        <w:tc>
          <w:tcPr>
            <w:tcW w:w="4675" w:type="dxa"/>
          </w:tcPr>
          <w:p w14:paraId="550CFFD3" w14:textId="4A30EF5F" w:rsidR="00E36ABF" w:rsidRDefault="00E36ABF" w:rsidP="00E36ABF">
            <w:pPr>
              <w:jc w:val="center"/>
            </w:pPr>
            <w:r>
              <w:t>DA’s Office prepares the Record</w:t>
            </w:r>
          </w:p>
        </w:tc>
      </w:tr>
      <w:tr w:rsidR="00E36ABF" w14:paraId="56B0CB4A" w14:textId="77777777" w:rsidTr="00E36ABF">
        <w:tc>
          <w:tcPr>
            <w:tcW w:w="4675" w:type="dxa"/>
          </w:tcPr>
          <w:p w14:paraId="3873F592" w14:textId="4685DF3B" w:rsidR="00E36ABF" w:rsidRDefault="00E36ABF" w:rsidP="00E36ABF">
            <w:pPr>
              <w:jc w:val="center"/>
            </w:pPr>
            <w:r>
              <w:t>MUST be heard</w:t>
            </w:r>
          </w:p>
        </w:tc>
        <w:tc>
          <w:tcPr>
            <w:tcW w:w="4675" w:type="dxa"/>
          </w:tcPr>
          <w:p w14:paraId="53A0B0F0" w14:textId="3F4F3148" w:rsidR="00E36ABF" w:rsidRDefault="00E36ABF" w:rsidP="00E36ABF">
            <w:pPr>
              <w:jc w:val="center"/>
            </w:pPr>
            <w:r>
              <w:t>May be Denied Summarily</w:t>
            </w:r>
          </w:p>
        </w:tc>
      </w:tr>
    </w:tbl>
    <w:p w14:paraId="1E65BA98" w14:textId="750E9733" w:rsidR="00643E57" w:rsidRPr="00665BB4" w:rsidRDefault="00AA5229" w:rsidP="00643E57">
      <w:pPr>
        <w:rPr>
          <w:u w:val="single"/>
        </w:rPr>
      </w:pPr>
      <w:r w:rsidRPr="00665BB4">
        <w:rPr>
          <w:u w:val="single"/>
        </w:rPr>
        <w:lastRenderedPageBreak/>
        <w:t>People’s Appeals (and Writs)</w:t>
      </w:r>
    </w:p>
    <w:p w14:paraId="4BCB63B5" w14:textId="7547786D" w:rsidR="00AA5229" w:rsidRDefault="00AA5229" w:rsidP="00AA5229">
      <w:pPr>
        <w:pStyle w:val="ListParagraph"/>
        <w:numPr>
          <w:ilvl w:val="0"/>
          <w:numId w:val="1"/>
        </w:numPr>
      </w:pPr>
      <w:r>
        <w:t xml:space="preserve">Make Your Record </w:t>
      </w:r>
      <w:r>
        <w:sym w:font="Wingdings" w:char="F0E0"/>
      </w:r>
      <w:r>
        <w:t xml:space="preserve"> Any / All arguments made orally and/or in pleadings </w:t>
      </w:r>
    </w:p>
    <w:p w14:paraId="51E3E81B" w14:textId="4F23C54C" w:rsidR="00AA5229" w:rsidRDefault="00AA5229" w:rsidP="00AA5229">
      <w:pPr>
        <w:pStyle w:val="ListParagraph"/>
        <w:numPr>
          <w:ilvl w:val="0"/>
          <w:numId w:val="1"/>
        </w:numPr>
      </w:pPr>
      <w:r>
        <w:t xml:space="preserve">Do NOT dismiss </w:t>
      </w:r>
    </w:p>
    <w:p w14:paraId="2A54DA10" w14:textId="6CCEE97D" w:rsidR="00AA5229" w:rsidRDefault="00AA5229" w:rsidP="00AA5229">
      <w:pPr>
        <w:pStyle w:val="ListParagraph"/>
        <w:numPr>
          <w:ilvl w:val="0"/>
          <w:numId w:val="1"/>
        </w:numPr>
      </w:pPr>
      <w:r>
        <w:t xml:space="preserve">Discuss case with supervisor </w:t>
      </w:r>
    </w:p>
    <w:p w14:paraId="58E05E5D" w14:textId="220F2E32" w:rsidR="00AA5229" w:rsidRDefault="00AA5229" w:rsidP="00AA5229">
      <w:pPr>
        <w:pStyle w:val="ListParagraph"/>
        <w:numPr>
          <w:ilvl w:val="0"/>
          <w:numId w:val="1"/>
        </w:numPr>
      </w:pPr>
      <w:r>
        <w:t xml:space="preserve">Discuss with Writs &amp; Appeals </w:t>
      </w:r>
    </w:p>
    <w:p w14:paraId="3B6BE864" w14:textId="4C865376" w:rsidR="00AA5229" w:rsidRDefault="00AA5229" w:rsidP="00AA5229">
      <w:pPr>
        <w:pStyle w:val="ListParagraph"/>
        <w:numPr>
          <w:ilvl w:val="0"/>
          <w:numId w:val="1"/>
        </w:numPr>
      </w:pPr>
      <w:r>
        <w:t>Order the Record (recording, exhibits, etc.)</w:t>
      </w:r>
    </w:p>
    <w:p w14:paraId="583CC68F" w14:textId="53C6BC66" w:rsidR="00AA5229" w:rsidRDefault="00AA5229" w:rsidP="00AA5229">
      <w:pPr>
        <w:pStyle w:val="ListParagraph"/>
        <w:numPr>
          <w:ilvl w:val="0"/>
          <w:numId w:val="1"/>
        </w:numPr>
      </w:pPr>
      <w:r>
        <w:t xml:space="preserve">Prepare and deliver documents / summaries to </w:t>
      </w:r>
      <w:r w:rsidR="00665BB4">
        <w:t xml:space="preserve">Writs &amp; Appeals </w:t>
      </w:r>
    </w:p>
    <w:p w14:paraId="0A3684B4" w14:textId="0B1349A1" w:rsidR="00665BB4" w:rsidRDefault="00665BB4" w:rsidP="00665BB4"/>
    <w:p w14:paraId="4B7E5598" w14:textId="579C44AF" w:rsidR="00665BB4" w:rsidRPr="00665BB4" w:rsidRDefault="00665BB4" w:rsidP="00665BB4">
      <w:pPr>
        <w:rPr>
          <w:u w:val="single"/>
        </w:rPr>
      </w:pPr>
      <w:r w:rsidRPr="00665BB4">
        <w:rPr>
          <w:u w:val="single"/>
        </w:rPr>
        <w:t>Appellate Process (Misdemeanor Appeals)</w:t>
      </w:r>
    </w:p>
    <w:p w14:paraId="2103C34B" w14:textId="27BFCCC7" w:rsidR="00665BB4" w:rsidRDefault="00665BB4" w:rsidP="00665BB4">
      <w:pPr>
        <w:pStyle w:val="ListParagraph"/>
        <w:numPr>
          <w:ilvl w:val="0"/>
          <w:numId w:val="1"/>
        </w:numPr>
      </w:pPr>
      <w:r>
        <w:t>Notice of Appeal</w:t>
      </w:r>
    </w:p>
    <w:p w14:paraId="041FC1B1" w14:textId="07F73629" w:rsidR="00665BB4" w:rsidRDefault="00665BB4" w:rsidP="00665BB4">
      <w:pPr>
        <w:pStyle w:val="ListParagraph"/>
        <w:numPr>
          <w:ilvl w:val="0"/>
          <w:numId w:val="1"/>
        </w:numPr>
      </w:pPr>
      <w:r>
        <w:t>Record on Appeal</w:t>
      </w:r>
    </w:p>
    <w:p w14:paraId="31E56D74" w14:textId="37C6B8BB" w:rsidR="00665BB4" w:rsidRDefault="00665BB4" w:rsidP="00665BB4">
      <w:pPr>
        <w:pStyle w:val="ListParagraph"/>
        <w:numPr>
          <w:ilvl w:val="0"/>
          <w:numId w:val="1"/>
        </w:numPr>
      </w:pPr>
      <w:r>
        <w:t xml:space="preserve">Briefing </w:t>
      </w:r>
    </w:p>
    <w:p w14:paraId="5DA9AE1B" w14:textId="3F8D7397" w:rsidR="00665BB4" w:rsidRDefault="00665BB4" w:rsidP="00665BB4">
      <w:pPr>
        <w:pStyle w:val="ListParagraph"/>
        <w:numPr>
          <w:ilvl w:val="0"/>
          <w:numId w:val="1"/>
        </w:numPr>
      </w:pPr>
      <w:r>
        <w:t xml:space="preserve">Oral Argument </w:t>
      </w:r>
    </w:p>
    <w:p w14:paraId="2E95BE06" w14:textId="309847D7" w:rsidR="00665BB4" w:rsidRDefault="00665BB4" w:rsidP="00665BB4">
      <w:pPr>
        <w:pStyle w:val="ListParagraph"/>
        <w:numPr>
          <w:ilvl w:val="0"/>
          <w:numId w:val="1"/>
        </w:numPr>
      </w:pPr>
      <w:r>
        <w:t xml:space="preserve">Opinion </w:t>
      </w:r>
    </w:p>
    <w:p w14:paraId="5D08D0BB" w14:textId="42211E00" w:rsidR="00665BB4" w:rsidRDefault="00665BB4" w:rsidP="00665BB4">
      <w:pPr>
        <w:pStyle w:val="ListParagraph"/>
        <w:numPr>
          <w:ilvl w:val="0"/>
          <w:numId w:val="1"/>
        </w:numPr>
      </w:pPr>
      <w:r>
        <w:t xml:space="preserve">Remittitur </w:t>
      </w:r>
    </w:p>
    <w:p w14:paraId="27FD09E9" w14:textId="77777777" w:rsidR="008E451A" w:rsidRDefault="008E451A" w:rsidP="008E451A">
      <w:bookmarkStart w:id="0" w:name="_GoBack"/>
      <w:bookmarkEnd w:id="0"/>
    </w:p>
    <w:p w14:paraId="7010DB3F" w14:textId="07356F66" w:rsidR="008E451A" w:rsidRPr="008A5EA3" w:rsidRDefault="008E451A" w:rsidP="008E451A">
      <w:pPr>
        <w:rPr>
          <w:u w:val="single"/>
        </w:rPr>
      </w:pPr>
      <w:r w:rsidRPr="008A5EA3">
        <w:rPr>
          <w:u w:val="single"/>
        </w:rPr>
        <w:t>Standards of Review</w:t>
      </w:r>
    </w:p>
    <w:p w14:paraId="27FF6004" w14:textId="57AA2B5F" w:rsidR="008E451A" w:rsidRDefault="00912904" w:rsidP="00912904">
      <w:pPr>
        <w:pStyle w:val="ListParagraph"/>
        <w:numPr>
          <w:ilvl w:val="0"/>
          <w:numId w:val="1"/>
        </w:numPr>
      </w:pPr>
      <w:r w:rsidRPr="00747F2B">
        <w:rPr>
          <w:b/>
        </w:rPr>
        <w:t>Abuse of discretion</w:t>
      </w:r>
      <w:r>
        <w:t xml:space="preserve">   </w:t>
      </w:r>
      <w:r>
        <w:t xml:space="preserve">   [considerable deference to trial court’s decision]</w:t>
      </w:r>
    </w:p>
    <w:p w14:paraId="364EBF3E" w14:textId="20675685" w:rsidR="00912904" w:rsidRDefault="00912904" w:rsidP="00912904">
      <w:pPr>
        <w:pStyle w:val="ListParagraph"/>
        <w:numPr>
          <w:ilvl w:val="1"/>
          <w:numId w:val="1"/>
        </w:numPr>
      </w:pPr>
      <w:r>
        <w:t>Any situation dealing with court’s discretionary power</w:t>
      </w:r>
    </w:p>
    <w:p w14:paraId="376EE6FC" w14:textId="0C23A93C" w:rsidR="00912904" w:rsidRDefault="008E559D" w:rsidP="00912904">
      <w:pPr>
        <w:pStyle w:val="ListParagraph"/>
        <w:numPr>
          <w:ilvl w:val="1"/>
          <w:numId w:val="1"/>
        </w:numPr>
      </w:pPr>
      <w:r>
        <w:t>Continuances (whether granted or denied)</w:t>
      </w:r>
    </w:p>
    <w:p w14:paraId="4F202243" w14:textId="14D23570" w:rsidR="008E559D" w:rsidRDefault="008E559D" w:rsidP="00912904">
      <w:pPr>
        <w:pStyle w:val="ListParagraph"/>
        <w:numPr>
          <w:ilvl w:val="1"/>
          <w:numId w:val="1"/>
        </w:numPr>
      </w:pPr>
      <w:r>
        <w:t xml:space="preserve">Discovery </w:t>
      </w:r>
    </w:p>
    <w:p w14:paraId="5F58C57B" w14:textId="7BB988A9" w:rsidR="008E559D" w:rsidRDefault="008E559D" w:rsidP="00912904">
      <w:pPr>
        <w:pStyle w:val="ListParagraph"/>
        <w:numPr>
          <w:ilvl w:val="1"/>
          <w:numId w:val="1"/>
        </w:numPr>
      </w:pPr>
      <w:r>
        <w:t xml:space="preserve">Sanctions </w:t>
      </w:r>
    </w:p>
    <w:p w14:paraId="17BCC57D" w14:textId="0FCF174B" w:rsidR="008E559D" w:rsidRDefault="008E559D" w:rsidP="00912904">
      <w:pPr>
        <w:pStyle w:val="ListParagraph"/>
        <w:numPr>
          <w:ilvl w:val="1"/>
          <w:numId w:val="1"/>
        </w:numPr>
      </w:pPr>
      <w:r>
        <w:t xml:space="preserve">Plea withdrawals </w:t>
      </w:r>
    </w:p>
    <w:p w14:paraId="16BD5CA9" w14:textId="698EDA2A" w:rsidR="008E559D" w:rsidRDefault="008E559D" w:rsidP="00912904">
      <w:pPr>
        <w:pStyle w:val="ListParagraph"/>
        <w:numPr>
          <w:ilvl w:val="1"/>
          <w:numId w:val="1"/>
        </w:numPr>
      </w:pPr>
      <w:r>
        <w:t xml:space="preserve">Admission / Exclusion of hearsay evidence </w:t>
      </w:r>
    </w:p>
    <w:p w14:paraId="28545C32" w14:textId="5A0436F7" w:rsidR="008A5EA3" w:rsidRDefault="008A5EA3" w:rsidP="00912904">
      <w:pPr>
        <w:pStyle w:val="ListParagraph"/>
        <w:numPr>
          <w:ilvl w:val="1"/>
          <w:numId w:val="1"/>
        </w:numPr>
      </w:pPr>
      <w:r>
        <w:t xml:space="preserve">Jury Impasse determinations </w:t>
      </w:r>
    </w:p>
    <w:p w14:paraId="6EBD7F64" w14:textId="6685B52E" w:rsidR="00710177" w:rsidRDefault="00710177" w:rsidP="00912904">
      <w:pPr>
        <w:pStyle w:val="ListParagraph"/>
        <w:numPr>
          <w:ilvl w:val="1"/>
          <w:numId w:val="1"/>
        </w:numPr>
      </w:pPr>
      <w:r>
        <w:t xml:space="preserve">Scope of </w:t>
      </w:r>
      <w:proofErr w:type="spellStart"/>
      <w:r>
        <w:t>Voir</w:t>
      </w:r>
      <w:proofErr w:type="spellEnd"/>
      <w:r>
        <w:t xml:space="preserve"> Dire</w:t>
      </w:r>
    </w:p>
    <w:p w14:paraId="328489F7" w14:textId="0D560D7D" w:rsidR="00231D1C" w:rsidRDefault="00231D1C" w:rsidP="00912904">
      <w:pPr>
        <w:pStyle w:val="ListParagraph"/>
        <w:numPr>
          <w:ilvl w:val="1"/>
          <w:numId w:val="1"/>
        </w:numPr>
      </w:pPr>
      <w:r>
        <w:t xml:space="preserve">Rulings on motion for mistrial </w:t>
      </w:r>
    </w:p>
    <w:p w14:paraId="395033CD" w14:textId="178E228A" w:rsidR="00231D1C" w:rsidRDefault="00231D1C" w:rsidP="00912904">
      <w:pPr>
        <w:pStyle w:val="ListParagraph"/>
        <w:numPr>
          <w:ilvl w:val="1"/>
          <w:numId w:val="1"/>
        </w:numPr>
      </w:pPr>
      <w:r>
        <w:t>Opinion evidence (expert qualifications, admission of expert/lay testimony)</w:t>
      </w:r>
    </w:p>
    <w:p w14:paraId="42CFB65D" w14:textId="5BB28563" w:rsidR="00E63951" w:rsidRDefault="00E63951" w:rsidP="00912904">
      <w:pPr>
        <w:pStyle w:val="ListParagraph"/>
        <w:numPr>
          <w:ilvl w:val="1"/>
          <w:numId w:val="1"/>
        </w:numPr>
      </w:pPr>
      <w:r>
        <w:t xml:space="preserve">1101(b) evidence admission / exclusion </w:t>
      </w:r>
    </w:p>
    <w:p w14:paraId="6AB4005A" w14:textId="2C3D5B78" w:rsidR="00E63951" w:rsidRDefault="00E63951" w:rsidP="00912904">
      <w:pPr>
        <w:pStyle w:val="ListParagraph"/>
        <w:numPr>
          <w:ilvl w:val="1"/>
          <w:numId w:val="1"/>
        </w:numPr>
      </w:pPr>
      <w:r>
        <w:t xml:space="preserve">EC 352 rulings </w:t>
      </w:r>
    </w:p>
    <w:p w14:paraId="48EAD632" w14:textId="0BE3729F" w:rsidR="00E63951" w:rsidRDefault="00E63951" w:rsidP="00912904">
      <w:pPr>
        <w:pStyle w:val="ListParagraph"/>
        <w:numPr>
          <w:ilvl w:val="1"/>
          <w:numId w:val="1"/>
        </w:numPr>
      </w:pPr>
      <w:r>
        <w:t xml:space="preserve">Prosecutorial misconduct </w:t>
      </w:r>
    </w:p>
    <w:p w14:paraId="2FB1064B" w14:textId="06DC1C15" w:rsidR="00E63951" w:rsidRDefault="00E63951" w:rsidP="00912904">
      <w:pPr>
        <w:pStyle w:val="ListParagraph"/>
        <w:numPr>
          <w:ilvl w:val="1"/>
          <w:numId w:val="1"/>
        </w:numPr>
      </w:pPr>
      <w:r>
        <w:t xml:space="preserve">Motion for new trial </w:t>
      </w:r>
    </w:p>
    <w:p w14:paraId="452E05A1" w14:textId="56567880" w:rsidR="00E63951" w:rsidRDefault="00E63951" w:rsidP="00912904">
      <w:pPr>
        <w:pStyle w:val="ListParagraph"/>
        <w:numPr>
          <w:ilvl w:val="1"/>
          <w:numId w:val="1"/>
        </w:numPr>
      </w:pPr>
      <w:r>
        <w:t>Orders granting/denying probation, conditions of probation, probation revocation</w:t>
      </w:r>
    </w:p>
    <w:p w14:paraId="4E59AE46" w14:textId="04EC9607" w:rsidR="00176B1F" w:rsidRDefault="00176B1F" w:rsidP="00912904">
      <w:pPr>
        <w:pStyle w:val="ListParagraph"/>
        <w:numPr>
          <w:ilvl w:val="1"/>
          <w:numId w:val="1"/>
        </w:numPr>
      </w:pPr>
      <w:r>
        <w:t xml:space="preserve">PC 1385(a) rulings </w:t>
      </w:r>
    </w:p>
    <w:p w14:paraId="7592E692" w14:textId="0C66D5EA" w:rsidR="00912904" w:rsidRDefault="00912904" w:rsidP="00912904">
      <w:pPr>
        <w:pStyle w:val="ListParagraph"/>
        <w:numPr>
          <w:ilvl w:val="0"/>
          <w:numId w:val="1"/>
        </w:numPr>
      </w:pPr>
      <w:r w:rsidRPr="00747F2B">
        <w:rPr>
          <w:b/>
        </w:rPr>
        <w:t>Substantial evidence</w:t>
      </w:r>
      <w:r>
        <w:t xml:space="preserve">    [considerable deference to trial court’s decision]</w:t>
      </w:r>
    </w:p>
    <w:p w14:paraId="60291C31" w14:textId="7F9E7B6C" w:rsidR="00912904" w:rsidRDefault="00912904" w:rsidP="00912904">
      <w:pPr>
        <w:pStyle w:val="ListParagraph"/>
        <w:numPr>
          <w:ilvl w:val="1"/>
          <w:numId w:val="1"/>
        </w:numPr>
      </w:pPr>
      <w:r>
        <w:t xml:space="preserve">Factual findings </w:t>
      </w:r>
    </w:p>
    <w:p w14:paraId="7DF1DC1C" w14:textId="3D2FD35F" w:rsidR="00710177" w:rsidRDefault="00710177" w:rsidP="00912904">
      <w:pPr>
        <w:pStyle w:val="ListParagraph"/>
        <w:numPr>
          <w:ilvl w:val="1"/>
          <w:numId w:val="1"/>
        </w:numPr>
      </w:pPr>
      <w:r>
        <w:t xml:space="preserve">Batson/Wheeler rulings  </w:t>
      </w:r>
    </w:p>
    <w:p w14:paraId="4B92CA5D" w14:textId="02ADCBD0" w:rsidR="00912904" w:rsidRDefault="00912904" w:rsidP="00912904">
      <w:pPr>
        <w:pStyle w:val="ListParagraph"/>
        <w:numPr>
          <w:ilvl w:val="0"/>
          <w:numId w:val="1"/>
        </w:numPr>
      </w:pPr>
      <w:r w:rsidRPr="00747F2B">
        <w:rPr>
          <w:b/>
        </w:rPr>
        <w:t>De Novo (Independent review)</w:t>
      </w:r>
      <w:r>
        <w:t xml:space="preserve">   [no deference]</w:t>
      </w:r>
    </w:p>
    <w:p w14:paraId="6070944C" w14:textId="520024E3" w:rsidR="00912904" w:rsidRDefault="00912904" w:rsidP="00912904">
      <w:pPr>
        <w:pStyle w:val="ListParagraph"/>
        <w:numPr>
          <w:ilvl w:val="1"/>
          <w:numId w:val="1"/>
        </w:numPr>
      </w:pPr>
      <w:r>
        <w:t>Questions of law  (and mixed questions of law and fact)</w:t>
      </w:r>
    </w:p>
    <w:sectPr w:rsidR="009129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1533E"/>
    <w:multiLevelType w:val="hybridMultilevel"/>
    <w:tmpl w:val="AFB408F4"/>
    <w:lvl w:ilvl="0" w:tplc="9D3CA4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849"/>
    <w:rsid w:val="00060970"/>
    <w:rsid w:val="000F5EAB"/>
    <w:rsid w:val="00176B1F"/>
    <w:rsid w:val="00231D1C"/>
    <w:rsid w:val="002B68DC"/>
    <w:rsid w:val="003C128E"/>
    <w:rsid w:val="0041210D"/>
    <w:rsid w:val="00613E48"/>
    <w:rsid w:val="00643E57"/>
    <w:rsid w:val="00665BB4"/>
    <w:rsid w:val="00710177"/>
    <w:rsid w:val="00747F2B"/>
    <w:rsid w:val="00813B57"/>
    <w:rsid w:val="00816849"/>
    <w:rsid w:val="008A5EA3"/>
    <w:rsid w:val="008E451A"/>
    <w:rsid w:val="008E559D"/>
    <w:rsid w:val="00912904"/>
    <w:rsid w:val="009A392A"/>
    <w:rsid w:val="00AA5229"/>
    <w:rsid w:val="00AC7CB3"/>
    <w:rsid w:val="00B02DBA"/>
    <w:rsid w:val="00CB2866"/>
    <w:rsid w:val="00E36ABF"/>
    <w:rsid w:val="00E6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7CAA6"/>
  <w15:chartTrackingRefBased/>
  <w15:docId w15:val="{39316268-F1C1-49D1-AF00-1BCF2B636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5EA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5EA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5EAB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5EAB"/>
    <w:rPr>
      <w:rFonts w:eastAsiaTheme="majorEastAsia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3C128E"/>
    <w:pPr>
      <w:ind w:left="720"/>
      <w:contextualSpacing/>
    </w:pPr>
  </w:style>
  <w:style w:type="table" w:styleId="TableGrid">
    <w:name w:val="Table Grid"/>
    <w:basedOn w:val="TableNormal"/>
    <w:uiPriority w:val="39"/>
    <w:rsid w:val="00E36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Waters, Taylor</dc:creator>
  <cp:keywords/>
  <dc:description/>
  <cp:lastModifiedBy>Waters, Taylor</cp:lastModifiedBy>
  <cp:revision>15</cp:revision>
  <dcterms:created xsi:type="dcterms:W3CDTF">2019-01-28T21:52:00Z</dcterms:created>
  <dcterms:modified xsi:type="dcterms:W3CDTF">2019-01-28T22:39:00Z</dcterms:modified>
</cp:coreProperties>
</file>